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2A3" w:rsidRDefault="00AE22A3" w:rsidP="00AE22A3">
      <w:pPr>
        <w:pStyle w:val="Bezodstpw"/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Bielsk Podlaski, dnia </w:t>
      </w:r>
      <w:r w:rsidR="009632EB">
        <w:rPr>
          <w:rFonts w:cs="Arial"/>
          <w:sz w:val="24"/>
          <w:szCs w:val="24"/>
        </w:rPr>
        <w:t>22</w:t>
      </w:r>
      <w:r>
        <w:rPr>
          <w:rFonts w:cs="Arial"/>
          <w:sz w:val="24"/>
          <w:szCs w:val="24"/>
        </w:rPr>
        <w:t>-08-2014r.</w:t>
      </w:r>
    </w:p>
    <w:p w:rsidR="00AE22A3" w:rsidRDefault="00AE22A3" w:rsidP="00AE22A3">
      <w:pPr>
        <w:pStyle w:val="Bezodstpw"/>
        <w:rPr>
          <w:rFonts w:cs="Arial"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Izp.271.32.2014</w:t>
      </w:r>
    </w:p>
    <w:p w:rsidR="00AE22A3" w:rsidRDefault="00AE22A3" w:rsidP="00AE22A3">
      <w:pPr>
        <w:pStyle w:val="Bezodstpw"/>
        <w:jc w:val="center"/>
        <w:rPr>
          <w:rFonts w:cs="Arial"/>
          <w:b/>
          <w:sz w:val="24"/>
          <w:szCs w:val="24"/>
        </w:rPr>
      </w:pPr>
    </w:p>
    <w:p w:rsidR="00AE22A3" w:rsidRDefault="00AE22A3" w:rsidP="00AE22A3">
      <w:pPr>
        <w:pStyle w:val="Bezodstpw"/>
        <w:jc w:val="center"/>
        <w:rPr>
          <w:rFonts w:cs="Arial"/>
          <w:b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b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b/>
          <w:sz w:val="24"/>
          <w:szCs w:val="24"/>
        </w:rPr>
      </w:pPr>
    </w:p>
    <w:p w:rsidR="00AE22A3" w:rsidRPr="00DE627D" w:rsidRDefault="00AE22A3" w:rsidP="00AE22A3">
      <w:pPr>
        <w:pStyle w:val="Bezodstpw"/>
        <w:jc w:val="center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Dotyczy: przetargu nieograniczonego pn. </w:t>
      </w:r>
      <w:r w:rsidRPr="00DE627D">
        <w:rPr>
          <w:rFonts w:cs="Arial"/>
          <w:b/>
          <w:sz w:val="24"/>
          <w:szCs w:val="24"/>
        </w:rPr>
        <w:t>Budowa zaułka ul. Taraszkiewicza i ul. Ogrodowej  w Bielsku Podlaskim</w:t>
      </w:r>
      <w:r>
        <w:rPr>
          <w:rFonts w:cs="Arial"/>
          <w:b/>
          <w:sz w:val="24"/>
          <w:szCs w:val="24"/>
        </w:rPr>
        <w:t>.</w:t>
      </w:r>
    </w:p>
    <w:p w:rsidR="00AE22A3" w:rsidRDefault="00AE22A3" w:rsidP="00AE22A3">
      <w:pPr>
        <w:pStyle w:val="Bezodstpw"/>
        <w:rPr>
          <w:rFonts w:cs="Arial"/>
          <w:b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b/>
          <w:sz w:val="24"/>
          <w:szCs w:val="24"/>
        </w:rPr>
      </w:pPr>
    </w:p>
    <w:p w:rsidR="00AE22A3" w:rsidRDefault="00AE22A3" w:rsidP="00AE22A3">
      <w:pPr>
        <w:pStyle w:val="Bezodstpw"/>
        <w:rPr>
          <w:rFonts w:cs="Arial"/>
          <w:b/>
          <w:sz w:val="24"/>
          <w:szCs w:val="24"/>
        </w:rPr>
      </w:pPr>
    </w:p>
    <w:p w:rsidR="00AE22A3" w:rsidRDefault="00AE22A3" w:rsidP="00AE22A3">
      <w:pPr>
        <w:spacing w:line="360" w:lineRule="auto"/>
        <w:ind w:left="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Zgodnie z art. 38 ust. 4 ustawy z dnia 29 stycznia 2004 roku prawo zamówień publicznych ( Dz. U. z 2013r. poz. 907 z </w:t>
      </w:r>
      <w:proofErr w:type="spellStart"/>
      <w:r>
        <w:rPr>
          <w:rFonts w:ascii="Calibri" w:hAnsi="Calibri"/>
          <w:sz w:val="24"/>
          <w:szCs w:val="24"/>
        </w:rPr>
        <w:t>póź</w:t>
      </w:r>
      <w:proofErr w:type="spellEnd"/>
      <w:r>
        <w:rPr>
          <w:rFonts w:ascii="Calibri" w:hAnsi="Calibri"/>
          <w:sz w:val="24"/>
          <w:szCs w:val="24"/>
        </w:rPr>
        <w:t>. zm. ), Zamawiający modyfikuje SIWZ                     w następującym zakresie :</w:t>
      </w:r>
    </w:p>
    <w:p w:rsidR="005B7597" w:rsidRDefault="00AE22A3">
      <w:r>
        <w:t>- dodaje się do SIWZ  załącznik o nazwie  ,,</w:t>
      </w:r>
      <w:proofErr w:type="spellStart"/>
      <w:r>
        <w:t>Ogrodowa-br.elektryczna</w:t>
      </w:r>
      <w:proofErr w:type="spellEnd"/>
      <w:r>
        <w:t>”</w:t>
      </w:r>
    </w:p>
    <w:p w:rsidR="009632EB" w:rsidRPr="009632EB" w:rsidRDefault="009632EB" w:rsidP="009632EB">
      <w:pPr>
        <w:jc w:val="right"/>
        <w:rPr>
          <w:i/>
        </w:rPr>
      </w:pPr>
      <w:r w:rsidRPr="009632EB">
        <w:rPr>
          <w:i/>
        </w:rPr>
        <w:t>Pełniący funkcję</w:t>
      </w:r>
    </w:p>
    <w:p w:rsidR="009632EB" w:rsidRPr="009632EB" w:rsidRDefault="009632EB" w:rsidP="009632EB">
      <w:pPr>
        <w:jc w:val="right"/>
        <w:rPr>
          <w:i/>
        </w:rPr>
      </w:pPr>
      <w:r w:rsidRPr="009632EB">
        <w:rPr>
          <w:i/>
        </w:rPr>
        <w:t>Burmistrza Miasta</w:t>
      </w:r>
    </w:p>
    <w:p w:rsidR="009632EB" w:rsidRPr="009632EB" w:rsidRDefault="009632EB" w:rsidP="009632EB">
      <w:pPr>
        <w:jc w:val="right"/>
        <w:rPr>
          <w:i/>
        </w:rPr>
      </w:pPr>
      <w:r w:rsidRPr="009632EB">
        <w:rPr>
          <w:i/>
        </w:rPr>
        <w:t>Jarosław Borowski</w:t>
      </w:r>
    </w:p>
    <w:sectPr w:rsidR="009632EB" w:rsidRPr="009632EB" w:rsidSect="005B7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E22A3"/>
    <w:rsid w:val="005B7597"/>
    <w:rsid w:val="006C4917"/>
    <w:rsid w:val="009632EB"/>
    <w:rsid w:val="00AE22A3"/>
    <w:rsid w:val="00B7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22A3"/>
    <w:pPr>
      <w:widowControl w:val="0"/>
      <w:snapToGrid w:val="0"/>
      <w:spacing w:after="0" w:line="300" w:lineRule="auto"/>
      <w:ind w:left="400" w:hanging="400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E22A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6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h_szatylowicz</dc:creator>
  <cp:keywords/>
  <dc:description/>
  <cp:lastModifiedBy>h_szatylowicz</cp:lastModifiedBy>
  <cp:revision>1</cp:revision>
  <cp:lastPrinted>2014-08-22T06:59:00Z</cp:lastPrinted>
  <dcterms:created xsi:type="dcterms:W3CDTF">2014-08-22T06:51:00Z</dcterms:created>
  <dcterms:modified xsi:type="dcterms:W3CDTF">2014-08-22T07:15:00Z</dcterms:modified>
</cp:coreProperties>
</file>