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A2" w:rsidRDefault="004801A2" w:rsidP="004801A2">
      <w:r>
        <w:t>Zestaw 10</w:t>
      </w:r>
      <w:r w:rsidR="00FB30C0">
        <w:t xml:space="preserve"> (kat.62)</w:t>
      </w:r>
      <w:bookmarkStart w:id="0" w:name="_GoBack"/>
      <w:bookmarkEnd w:id="0"/>
    </w:p>
    <w:p w:rsidR="004801A2" w:rsidRDefault="004801A2" w:rsidP="004801A2">
      <w:r>
        <w:t>G2</w:t>
      </w:r>
    </w:p>
    <w:p w:rsidR="004801A2" w:rsidRDefault="004801A2" w:rsidP="004801A2">
      <w:r>
        <w:t>Zakup zestawu multimedialnego do dodatkowych zajęć dziennikarskich</w:t>
      </w:r>
    </w:p>
    <w:p w:rsidR="004801A2" w:rsidRDefault="004801A2" w:rsidP="004801A2">
      <w:pPr>
        <w:pStyle w:val="Akapitzlist"/>
        <w:numPr>
          <w:ilvl w:val="0"/>
          <w:numId w:val="1"/>
        </w:numPr>
      </w:pPr>
      <w:r>
        <w:t>laptop</w:t>
      </w:r>
    </w:p>
    <w:p w:rsidR="004801A2" w:rsidRDefault="004801A2" w:rsidP="004801A2">
      <w:pPr>
        <w:pStyle w:val="Akapitzlist"/>
        <w:numPr>
          <w:ilvl w:val="0"/>
          <w:numId w:val="1"/>
        </w:numPr>
      </w:pPr>
      <w:r>
        <w:t>drukarka</w:t>
      </w:r>
    </w:p>
    <w:p w:rsidR="004801A2" w:rsidRDefault="004801A2" w:rsidP="004801A2"/>
    <w:p w:rsidR="004801A2" w:rsidRDefault="004801A2" w:rsidP="004801A2">
      <w:pPr>
        <w:pStyle w:val="Akapitzlist"/>
        <w:numPr>
          <w:ilvl w:val="0"/>
          <w:numId w:val="2"/>
        </w:numPr>
        <w:rPr>
          <w:b/>
        </w:rPr>
      </w:pPr>
      <w:r w:rsidRPr="004801A2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4801A2" w:rsidRPr="00036DF5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Typ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komputer przenośny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Zastosowanie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aplikacje biurowe, aplikacje edukacyjne, prezentacje multimedialne, edycja zdjęć, współpraca z projektorem multimedialnym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Procesor</w:t>
            </w:r>
          </w:p>
        </w:tc>
        <w:tc>
          <w:tcPr>
            <w:tcW w:w="3759" w:type="pct"/>
            <w:vAlign w:val="center"/>
          </w:tcPr>
          <w:p w:rsidR="004801A2" w:rsidRDefault="004801A2" w:rsidP="00964E2A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964E2A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4801A2" w:rsidRPr="00F32388" w:rsidRDefault="004801A2" w:rsidP="004801A2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Ekran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4801A2" w:rsidRPr="003455E8" w:rsidRDefault="004801A2" w:rsidP="004801A2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>
              <w:t>Grafika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4801A2" w:rsidRPr="00737A67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>
              <w:t>Komunikacja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4801A2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4801A2" w:rsidRPr="00F32388" w:rsidRDefault="004801A2" w:rsidP="004801A2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d</w:t>
            </w:r>
            <w:r w:rsidRPr="00B830A9">
              <w:t>ysk twardy o pojemności min. 500GB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4801A2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4801A2" w:rsidRPr="00AB6144" w:rsidRDefault="004801A2" w:rsidP="004801A2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4801A2" w:rsidRPr="003471E8" w:rsidRDefault="004801A2" w:rsidP="00EC2050">
            <w:r>
              <w:t>czas pracy na baterii min. 3 godziny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4801A2" w:rsidRDefault="004801A2" w:rsidP="00EC2050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4801A2" w:rsidRPr="003471E8" w:rsidRDefault="004801A2" w:rsidP="00EC2050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>
              <w:t>Waga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maksymalnie 2,4kg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4801A2" w:rsidRDefault="004801A2" w:rsidP="00EC2050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4801A2" w:rsidRPr="008D17B3" w:rsidRDefault="004801A2" w:rsidP="004801A2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 w:rsidRPr="003471E8">
              <w:t xml:space="preserve">Warunki </w:t>
            </w:r>
            <w:r w:rsidRPr="003471E8">
              <w:lastRenderedPageBreak/>
              <w:t>gwarancji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2</w:t>
            </w:r>
            <w:r w:rsidRPr="003471E8">
              <w:t xml:space="preserve"> lata od daty dostawy w miejscu instalacji komputera. Usunięcie awarii - </w:t>
            </w:r>
            <w:r w:rsidRPr="003471E8">
              <w:lastRenderedPageBreak/>
              <w:t xml:space="preserve">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>erwis urządzeń musi by</w:t>
            </w:r>
            <w:r w:rsidR="00174DCA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4801A2" w:rsidRPr="003471E8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4801A2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4801A2" w:rsidRPr="003471E8" w:rsidRDefault="004801A2" w:rsidP="00EC2050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6D4986" w:rsidRDefault="006D4986" w:rsidP="006D4986">
            <w:pPr>
              <w:pStyle w:val="Akapitzlist"/>
              <w:numPr>
                <w:ilvl w:val="0"/>
                <w:numId w:val="1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6D4986" w:rsidRDefault="006D4986" w:rsidP="006D4986">
            <w:pPr>
              <w:pStyle w:val="Akapitzlist"/>
              <w:numPr>
                <w:ilvl w:val="0"/>
                <w:numId w:val="15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4801A2" w:rsidRDefault="006D4986" w:rsidP="006D4986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4801A2" w:rsidRPr="00A67E40" w:rsidTr="00EC2050">
        <w:tc>
          <w:tcPr>
            <w:tcW w:w="279" w:type="pct"/>
            <w:vAlign w:val="center"/>
          </w:tcPr>
          <w:p w:rsidR="004801A2" w:rsidRPr="00E14C19" w:rsidRDefault="004801A2" w:rsidP="00EC2050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4801A2" w:rsidRPr="00B830A9" w:rsidRDefault="004801A2" w:rsidP="00EC2050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  <w:p w:rsidR="004801A2" w:rsidRPr="00A67E40" w:rsidRDefault="004801A2" w:rsidP="004801A2">
            <w:pPr>
              <w:pStyle w:val="Akapitzlist"/>
              <w:numPr>
                <w:ilvl w:val="0"/>
                <w:numId w:val="8"/>
              </w:numPr>
            </w:pPr>
            <w:r>
              <w:t>torba dopasowana do wielkości komputera</w:t>
            </w:r>
          </w:p>
        </w:tc>
      </w:tr>
      <w:tr w:rsidR="00CA0E1D" w:rsidRPr="00A67E40" w:rsidTr="00EC2050">
        <w:tc>
          <w:tcPr>
            <w:tcW w:w="279" w:type="pct"/>
            <w:vAlign w:val="center"/>
          </w:tcPr>
          <w:p w:rsidR="00CA0E1D" w:rsidRPr="00E14C19" w:rsidRDefault="00CA0E1D" w:rsidP="00EC2050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CA0E1D" w:rsidRDefault="00CA0E1D" w:rsidP="00EC2050">
            <w:r>
              <w:t>Cena brutto</w:t>
            </w:r>
          </w:p>
        </w:tc>
        <w:tc>
          <w:tcPr>
            <w:tcW w:w="3759" w:type="pct"/>
            <w:vAlign w:val="center"/>
          </w:tcPr>
          <w:p w:rsidR="00CA0E1D" w:rsidRDefault="00CA0E1D" w:rsidP="00CA0E1D">
            <w:pPr>
              <w:pStyle w:val="Akapitzlist"/>
              <w:ind w:left="360"/>
            </w:pPr>
          </w:p>
        </w:tc>
      </w:tr>
    </w:tbl>
    <w:p w:rsidR="004801A2" w:rsidRPr="004801A2" w:rsidRDefault="004801A2" w:rsidP="004801A2">
      <w:pPr>
        <w:rPr>
          <w:b/>
        </w:rPr>
      </w:pPr>
    </w:p>
    <w:p w:rsidR="004801A2" w:rsidRDefault="004801A2" w:rsidP="004801A2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Drukarka</w:t>
      </w:r>
    </w:p>
    <w:tbl>
      <w:tblPr>
        <w:tblStyle w:val="Tabela-Siatka"/>
        <w:tblW w:w="5153" w:type="pct"/>
        <w:tblLayout w:type="fixed"/>
        <w:tblLook w:val="04A0"/>
      </w:tblPr>
      <w:tblGrid>
        <w:gridCol w:w="676"/>
        <w:gridCol w:w="2410"/>
        <w:gridCol w:w="6486"/>
      </w:tblGrid>
      <w:tr w:rsidR="004801A2" w:rsidRPr="00036DF5" w:rsidTr="00EC2050">
        <w:tc>
          <w:tcPr>
            <w:tcW w:w="353" w:type="pct"/>
            <w:vAlign w:val="center"/>
          </w:tcPr>
          <w:p w:rsidR="004801A2" w:rsidRPr="00036DF5" w:rsidRDefault="004801A2" w:rsidP="00BC654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1259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388" w:type="pct"/>
            <w:vAlign w:val="center"/>
          </w:tcPr>
          <w:p w:rsidR="004801A2" w:rsidRPr="00036DF5" w:rsidRDefault="004801A2" w:rsidP="00EC2050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T</w:t>
            </w:r>
            <w:r w:rsidRPr="000F18AF">
              <w:t>echnologia druku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atramentowa, kolorowa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Maksymalny rozmiar nośnika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A3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</w:t>
            </w:r>
            <w:r w:rsidRPr="000F18AF">
              <w:lastRenderedPageBreak/>
              <w:t xml:space="preserve">rozdzielczość druku </w:t>
            </w:r>
            <w:r>
              <w:br/>
            </w:r>
            <w:r w:rsidRPr="000F18AF">
              <w:t>w czerni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lastRenderedPageBreak/>
              <w:t xml:space="preserve">600 </w:t>
            </w:r>
            <w:proofErr w:type="spellStart"/>
            <w:r>
              <w:t>dpi</w:t>
            </w:r>
            <w:proofErr w:type="spellEnd"/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lastRenderedPageBreak/>
              <w:t>4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kolorze</w:t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r w:rsidRPr="000F18AF">
              <w:t xml:space="preserve">1200 </w:t>
            </w:r>
            <w:proofErr w:type="spellStart"/>
            <w:r w:rsidRPr="000F18AF">
              <w:t>dpi</w:t>
            </w:r>
            <w:proofErr w:type="spellEnd"/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maksymalna szybkość druku w czerni i kolor</w:t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r>
              <w:t>7</w:t>
            </w:r>
            <w:r w:rsidRPr="000F18AF">
              <w:t xml:space="preserve"> str./min.</w:t>
            </w:r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typ skanera</w:t>
            </w:r>
          </w:p>
        </w:tc>
        <w:tc>
          <w:tcPr>
            <w:tcW w:w="3388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A4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płaski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1"/>
              </w:numPr>
            </w:pPr>
            <w:r>
              <w:t>automatyczny podajnik dokumentów (ADF)</w:t>
            </w:r>
          </w:p>
          <w:p w:rsidR="004801A2" w:rsidRPr="000F18AF" w:rsidRDefault="004801A2" w:rsidP="004801A2">
            <w:pPr>
              <w:pStyle w:val="Akapitzlist"/>
              <w:numPr>
                <w:ilvl w:val="0"/>
                <w:numId w:val="11"/>
              </w:numPr>
            </w:pPr>
            <w:r w:rsidRPr="000F18AF">
              <w:t>kolorowy</w:t>
            </w:r>
          </w:p>
        </w:tc>
      </w:tr>
      <w:tr w:rsidR="004801A2" w:rsidRPr="000F18AF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4801A2" w:rsidRPr="00B830A9" w:rsidRDefault="004801A2" w:rsidP="00EC2050">
            <w:r>
              <w:t xml:space="preserve">Minimalna </w:t>
            </w:r>
            <w:r w:rsidRPr="000F18AF">
              <w:t xml:space="preserve">rozdzielczość </w:t>
            </w:r>
            <w:r>
              <w:t>skanowania (optyczna)</w:t>
            </w:r>
            <w:r w:rsidRPr="000F18AF">
              <w:t xml:space="preserve"> </w:t>
            </w:r>
            <w:r w:rsidRPr="000F18AF">
              <w:tab/>
            </w:r>
          </w:p>
        </w:tc>
        <w:tc>
          <w:tcPr>
            <w:tcW w:w="3388" w:type="pct"/>
            <w:vAlign w:val="center"/>
          </w:tcPr>
          <w:p w:rsidR="004801A2" w:rsidRPr="000F18AF" w:rsidRDefault="004801A2" w:rsidP="00EC2050">
            <w:pPr>
              <w:rPr>
                <w:lang w:val="en-US"/>
              </w:rPr>
            </w:pPr>
            <w:r w:rsidRPr="000F18AF">
              <w:rPr>
                <w:lang w:val="en-US"/>
              </w:rPr>
              <w:t>4800 x 4800 dpi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głębia koloru</w:t>
            </w:r>
            <w:r>
              <w:t xml:space="preserve"> skanera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 w:rsidRPr="000F18AF">
              <w:t>24 bit</w:t>
            </w:r>
          </w:p>
        </w:tc>
      </w:tr>
      <w:tr w:rsidR="004801A2" w:rsidRPr="009E7317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9</w:t>
            </w:r>
          </w:p>
        </w:tc>
        <w:tc>
          <w:tcPr>
            <w:tcW w:w="1259" w:type="pct"/>
            <w:vAlign w:val="center"/>
          </w:tcPr>
          <w:p w:rsidR="004801A2" w:rsidRPr="00B830A9" w:rsidRDefault="004801A2" w:rsidP="00EC2050">
            <w:r>
              <w:t>Łączność</w:t>
            </w:r>
          </w:p>
        </w:tc>
        <w:tc>
          <w:tcPr>
            <w:tcW w:w="3388" w:type="pct"/>
            <w:vAlign w:val="center"/>
          </w:tcPr>
          <w:p w:rsidR="004801A2" w:rsidRPr="009E7317" w:rsidRDefault="004801A2" w:rsidP="004801A2">
            <w:pPr>
              <w:pStyle w:val="Akapitzlist"/>
              <w:numPr>
                <w:ilvl w:val="0"/>
                <w:numId w:val="14"/>
              </w:numPr>
            </w:pPr>
            <w:r w:rsidRPr="009E7317">
              <w:t>port USB 2.0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Ethernet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sieć bezprzewodowa 802.11b/g/n</w:t>
            </w:r>
          </w:p>
          <w:p w:rsidR="004801A2" w:rsidRPr="009E7317" w:rsidRDefault="004801A2" w:rsidP="004801A2">
            <w:pPr>
              <w:pStyle w:val="Akapitzlist"/>
              <w:numPr>
                <w:ilvl w:val="0"/>
                <w:numId w:val="12"/>
              </w:numPr>
            </w:pPr>
            <w:r>
              <w:t>RJ-11 (faks)</w:t>
            </w:r>
          </w:p>
        </w:tc>
      </w:tr>
      <w:tr w:rsidR="004801A2" w:rsidRPr="005F6F63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10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 w:rsidRPr="000F18AF">
              <w:t>Obsługiwane nośniki</w:t>
            </w:r>
          </w:p>
        </w:tc>
        <w:tc>
          <w:tcPr>
            <w:tcW w:w="3388" w:type="pct"/>
            <w:vAlign w:val="center"/>
          </w:tcPr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>
              <w:t>papier A3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A4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A5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B5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A6</w:t>
            </w:r>
          </w:p>
          <w:p w:rsidR="004801A2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papier foto</w:t>
            </w:r>
          </w:p>
          <w:p w:rsidR="004801A2" w:rsidRPr="000F18AF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koperty</w:t>
            </w:r>
          </w:p>
          <w:p w:rsidR="004801A2" w:rsidRPr="005F6F63" w:rsidRDefault="004801A2" w:rsidP="004801A2">
            <w:pPr>
              <w:pStyle w:val="Akapitzlist"/>
              <w:numPr>
                <w:ilvl w:val="0"/>
                <w:numId w:val="13"/>
              </w:numPr>
            </w:pPr>
            <w:r w:rsidRPr="000F18AF">
              <w:t>przeźrocza</w:t>
            </w:r>
          </w:p>
        </w:tc>
      </w:tr>
      <w:tr w:rsidR="004801A2" w:rsidRPr="003E57A7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11</w:t>
            </w:r>
          </w:p>
        </w:tc>
        <w:tc>
          <w:tcPr>
            <w:tcW w:w="1259" w:type="pct"/>
            <w:vAlign w:val="center"/>
          </w:tcPr>
          <w:p w:rsidR="004801A2" w:rsidRPr="000F18AF" w:rsidRDefault="004801A2" w:rsidP="00EC2050">
            <w:r>
              <w:t>Minimalna p</w:t>
            </w:r>
            <w:r w:rsidRPr="003E57A7">
              <w:t>ojemność podajnika papieru</w:t>
            </w:r>
          </w:p>
        </w:tc>
        <w:tc>
          <w:tcPr>
            <w:tcW w:w="3388" w:type="pct"/>
            <w:vAlign w:val="center"/>
          </w:tcPr>
          <w:p w:rsidR="004801A2" w:rsidRPr="003E57A7" w:rsidRDefault="004801A2" w:rsidP="00EC2050">
            <w:r>
              <w:t>150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  <w:r w:rsidRPr="00F12BEF">
              <w:rPr>
                <w:b/>
              </w:rPr>
              <w:t>12</w:t>
            </w: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>Minimalna p</w:t>
            </w:r>
            <w:r w:rsidRPr="003E57A7">
              <w:t>ojemność tacy odbiorczej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100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EC2050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4801A2" w:rsidRDefault="004801A2" w:rsidP="00EC2050">
            <w:r>
              <w:t xml:space="preserve">Minimalna pojemność </w:t>
            </w:r>
            <w:r w:rsidRPr="004F79FE">
              <w:t>automatyczn</w:t>
            </w:r>
            <w:r>
              <w:t>ego</w:t>
            </w:r>
            <w:r w:rsidRPr="004F79FE">
              <w:t xml:space="preserve"> podajnik</w:t>
            </w:r>
            <w:r>
              <w:t>a</w:t>
            </w:r>
            <w:r w:rsidRPr="004F79FE">
              <w:t xml:space="preserve"> dokumentów (ADF)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30 szt.</w:t>
            </w:r>
          </w:p>
        </w:tc>
      </w:tr>
      <w:tr w:rsidR="004801A2" w:rsidTr="00EC2050">
        <w:tc>
          <w:tcPr>
            <w:tcW w:w="353" w:type="pct"/>
            <w:vAlign w:val="center"/>
          </w:tcPr>
          <w:p w:rsidR="004801A2" w:rsidRPr="00F12BEF" w:rsidRDefault="004801A2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4801A2" w:rsidRPr="003471E8" w:rsidRDefault="004801A2" w:rsidP="00EC2050">
            <w:r w:rsidRPr="003471E8">
              <w:t>Niezawodność/jakość wytwarzania</w:t>
            </w:r>
          </w:p>
        </w:tc>
        <w:tc>
          <w:tcPr>
            <w:tcW w:w="3388" w:type="pct"/>
            <w:vAlign w:val="center"/>
          </w:tcPr>
          <w:p w:rsidR="004801A2" w:rsidRDefault="004801A2" w:rsidP="00EC2050">
            <w:r>
              <w:t>w</w:t>
            </w:r>
            <w:r w:rsidRPr="003471E8">
              <w:t>ymagane są dokumenty poświadczające, że sprzęt jest produkowany zgodnie z normami ISO 9001</w:t>
            </w:r>
          </w:p>
        </w:tc>
      </w:tr>
      <w:tr w:rsidR="004801A2" w:rsidRPr="003471E8" w:rsidTr="00EC2050">
        <w:tc>
          <w:tcPr>
            <w:tcW w:w="353" w:type="pct"/>
            <w:vAlign w:val="center"/>
          </w:tcPr>
          <w:p w:rsidR="004801A2" w:rsidRPr="00F12BEF" w:rsidRDefault="004801A2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4801A2" w:rsidRPr="003471E8" w:rsidRDefault="004801A2" w:rsidP="00EC2050">
            <w:r w:rsidRPr="003471E8">
              <w:t>Warunki gwarancji</w:t>
            </w:r>
          </w:p>
        </w:tc>
        <w:tc>
          <w:tcPr>
            <w:tcW w:w="3388" w:type="pct"/>
            <w:vAlign w:val="center"/>
          </w:tcPr>
          <w:p w:rsidR="00174DCA" w:rsidRDefault="004801A2" w:rsidP="004801A2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</w:t>
            </w:r>
            <w:r>
              <w:t>lata</w:t>
            </w:r>
            <w:r w:rsidRPr="003471E8">
              <w:t xml:space="preserve"> od daty </w:t>
            </w:r>
            <w:r w:rsidR="00174DCA">
              <w:t>dostawy</w:t>
            </w:r>
          </w:p>
          <w:p w:rsidR="004801A2" w:rsidRPr="00174DCA" w:rsidRDefault="004801A2" w:rsidP="00174DC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F12BEF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–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EB21A5" w:rsidRPr="003471E8" w:rsidTr="00EC2050">
        <w:tc>
          <w:tcPr>
            <w:tcW w:w="353" w:type="pct"/>
            <w:vAlign w:val="center"/>
          </w:tcPr>
          <w:p w:rsidR="00EB21A5" w:rsidRPr="00F12BEF" w:rsidRDefault="00EB21A5" w:rsidP="00F12BEF">
            <w:pPr>
              <w:jc w:val="center"/>
              <w:rPr>
                <w:b/>
              </w:rPr>
            </w:pPr>
            <w:r w:rsidRPr="00F12BEF">
              <w:rPr>
                <w:b/>
              </w:rPr>
              <w:t>1</w:t>
            </w:r>
            <w:r w:rsidR="00F12BEF" w:rsidRPr="00F12BEF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EB21A5" w:rsidRPr="003471E8" w:rsidRDefault="00EB21A5" w:rsidP="00EC2050">
            <w:r>
              <w:t>Wymagania dodatkowe</w:t>
            </w:r>
          </w:p>
        </w:tc>
        <w:tc>
          <w:tcPr>
            <w:tcW w:w="3388" w:type="pct"/>
            <w:vAlign w:val="center"/>
          </w:tcPr>
          <w:p w:rsidR="00EB21A5" w:rsidRPr="00EB21A5" w:rsidRDefault="00EB21A5" w:rsidP="00EB21A5">
            <w:r>
              <w:t>kabel USB w zestawie</w:t>
            </w:r>
          </w:p>
        </w:tc>
      </w:tr>
      <w:tr w:rsidR="00CA0E1D" w:rsidRPr="003471E8" w:rsidTr="00EC2050">
        <w:tc>
          <w:tcPr>
            <w:tcW w:w="353" w:type="pct"/>
            <w:vAlign w:val="center"/>
          </w:tcPr>
          <w:p w:rsidR="00CA0E1D" w:rsidRPr="00F12BEF" w:rsidRDefault="00CA0E1D" w:rsidP="00F12BEF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CA0E1D" w:rsidRDefault="00CA0E1D" w:rsidP="00EC2050">
            <w:r>
              <w:t>Cena brutto</w:t>
            </w:r>
          </w:p>
        </w:tc>
        <w:tc>
          <w:tcPr>
            <w:tcW w:w="3388" w:type="pct"/>
            <w:vAlign w:val="center"/>
          </w:tcPr>
          <w:p w:rsidR="00CA0E1D" w:rsidRDefault="00CA0E1D" w:rsidP="00EB21A5"/>
        </w:tc>
      </w:tr>
    </w:tbl>
    <w:p w:rsidR="004801A2" w:rsidRPr="004801A2" w:rsidRDefault="00CA0E1D" w:rsidP="004801A2">
      <w:pPr>
        <w:rPr>
          <w:b/>
        </w:rPr>
      </w:pPr>
      <w:r>
        <w:rPr>
          <w:b/>
        </w:rPr>
        <w:t>Razem cena brutto (1+2)=</w:t>
      </w:r>
    </w:p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A67" w:rsidRDefault="00737A67" w:rsidP="00737A67">
      <w:pPr>
        <w:spacing w:after="0" w:line="240" w:lineRule="auto"/>
      </w:pPr>
      <w:r>
        <w:separator/>
      </w:r>
    </w:p>
  </w:endnote>
  <w:endnote w:type="continuationSeparator" w:id="0">
    <w:p w:rsidR="00737A67" w:rsidRDefault="00737A67" w:rsidP="0073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67" w:rsidRDefault="00737A67">
    <w:pPr>
      <w:pStyle w:val="Stopka"/>
    </w:pPr>
    <w:r w:rsidRPr="00737A67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A67" w:rsidRDefault="00737A67" w:rsidP="00737A67">
      <w:pPr>
        <w:spacing w:after="0" w:line="240" w:lineRule="auto"/>
      </w:pPr>
      <w:r>
        <w:separator/>
      </w:r>
    </w:p>
  </w:footnote>
  <w:footnote w:type="continuationSeparator" w:id="0">
    <w:p w:rsidR="00737A67" w:rsidRDefault="00737A67" w:rsidP="00737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67" w:rsidRDefault="00737A67">
    <w:pPr>
      <w:pStyle w:val="Nagwek"/>
    </w:pPr>
    <w:r w:rsidRPr="00737A67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C6D"/>
    <w:multiLevelType w:val="hybridMultilevel"/>
    <w:tmpl w:val="7BF6F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18675A"/>
    <w:multiLevelType w:val="hybridMultilevel"/>
    <w:tmpl w:val="76F06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04BF5"/>
    <w:multiLevelType w:val="hybridMultilevel"/>
    <w:tmpl w:val="A2E0F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0E5633"/>
    <w:multiLevelType w:val="hybridMultilevel"/>
    <w:tmpl w:val="2F7C2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70BB8"/>
    <w:multiLevelType w:val="hybridMultilevel"/>
    <w:tmpl w:val="A14A4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068A3"/>
    <w:multiLevelType w:val="hybridMultilevel"/>
    <w:tmpl w:val="FE5CA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12"/>
  </w:num>
  <w:num w:numId="11">
    <w:abstractNumId w:val="7"/>
  </w:num>
  <w:num w:numId="12">
    <w:abstractNumId w:val="13"/>
  </w:num>
  <w:num w:numId="13">
    <w:abstractNumId w:val="0"/>
  </w:num>
  <w:num w:numId="14">
    <w:abstractNumId w:val="1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801A2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74DCA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1AA4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246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1A2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083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4986"/>
    <w:rsid w:val="006D7CD7"/>
    <w:rsid w:val="006D7EAA"/>
    <w:rsid w:val="006D7F31"/>
    <w:rsid w:val="006E0A41"/>
    <w:rsid w:val="006E2D9C"/>
    <w:rsid w:val="006E39A9"/>
    <w:rsid w:val="006E3D1F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37A67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2B83"/>
    <w:rsid w:val="00953050"/>
    <w:rsid w:val="00954FE5"/>
    <w:rsid w:val="0095675F"/>
    <w:rsid w:val="00956A0B"/>
    <w:rsid w:val="0096187A"/>
    <w:rsid w:val="0096228B"/>
    <w:rsid w:val="009639A1"/>
    <w:rsid w:val="00964E2A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CE4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544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0E1D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1A5"/>
    <w:rsid w:val="00EB2BF1"/>
    <w:rsid w:val="00EB316C"/>
    <w:rsid w:val="00EB4485"/>
    <w:rsid w:val="00EB556C"/>
    <w:rsid w:val="00EB6304"/>
    <w:rsid w:val="00EC2050"/>
    <w:rsid w:val="00EC247B"/>
    <w:rsid w:val="00EC4A14"/>
    <w:rsid w:val="00EC681E"/>
    <w:rsid w:val="00ED067F"/>
    <w:rsid w:val="00ED0B1D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2BEF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0C0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1A2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4801A2"/>
    <w:pPr>
      <w:ind w:left="720"/>
      <w:contextualSpacing/>
    </w:pPr>
  </w:style>
  <w:style w:type="table" w:styleId="Tabela-Siatka">
    <w:name w:val="Table Grid"/>
    <w:basedOn w:val="Standardowy"/>
    <w:uiPriority w:val="59"/>
    <w:rsid w:val="00480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01A2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D4986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737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7A6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37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37A6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9</cp:revision>
  <dcterms:created xsi:type="dcterms:W3CDTF">2013-12-10T13:13:00Z</dcterms:created>
  <dcterms:modified xsi:type="dcterms:W3CDTF">2013-12-20T11:33:00Z</dcterms:modified>
</cp:coreProperties>
</file>